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FF136A" w14:textId="77777777" w:rsidR="00890565" w:rsidRDefault="00890565"/>
    <w:p w14:paraId="5998A72B" w14:textId="77777777" w:rsidR="00890565" w:rsidRDefault="00890565"/>
    <w:p w14:paraId="5051F868" w14:textId="77777777" w:rsidR="00C321AE" w:rsidRDefault="00890565">
      <w:bookmarkStart w:id="0" w:name="_GoBack"/>
      <w:bookmarkEnd w:id="0"/>
      <w:r>
        <w:rPr>
          <w:noProof/>
        </w:rPr>
        <w:drawing>
          <wp:inline distT="0" distB="0" distL="0" distR="0" wp14:anchorId="4944F895" wp14:editId="76013FBF">
            <wp:extent cx="5943600" cy="30962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1-29 at 4.21.33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39B2C" w14:textId="77777777" w:rsidR="00890565" w:rsidRDefault="00890565"/>
    <w:p w14:paraId="4C54EEAE" w14:textId="77777777" w:rsidR="00890565" w:rsidRDefault="00890565">
      <w:r>
        <w:t xml:space="preserve">Projected temperature increases by 2100, relative to late twentieth-century averages, according to a middle emissions scenario. </w:t>
      </w:r>
    </w:p>
    <w:p w14:paraId="71556140" w14:textId="77777777" w:rsidR="00890565" w:rsidRDefault="00890565"/>
    <w:p w14:paraId="7380BE7F" w14:textId="77777777" w:rsidR="00890565" w:rsidRDefault="00890565">
      <w:r>
        <w:rPr>
          <w:noProof/>
        </w:rPr>
        <w:drawing>
          <wp:inline distT="0" distB="0" distL="0" distR="0" wp14:anchorId="28F77780" wp14:editId="38B03FBE">
            <wp:extent cx="5943600" cy="3131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1-29 at 4.20.12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8FDDB" w14:textId="77777777" w:rsidR="00890565" w:rsidRDefault="00890565"/>
    <w:p w14:paraId="32CF8DCE" w14:textId="77777777" w:rsidR="00890565" w:rsidRDefault="00890565" w:rsidP="00890565">
      <w:r>
        <w:t xml:space="preserve">Projected </w:t>
      </w:r>
      <w:r>
        <w:t>precipitation</w:t>
      </w:r>
      <w:r>
        <w:t xml:space="preserve"> </w:t>
      </w:r>
      <w:r>
        <w:t>changes</w:t>
      </w:r>
      <w:r>
        <w:t xml:space="preserve"> by 2100</w:t>
      </w:r>
      <w:r>
        <w:t>, relative to late twentieth-century averages,</w:t>
      </w:r>
      <w:r>
        <w:t xml:space="preserve"> according to </w:t>
      </w:r>
      <w:r>
        <w:t>the same</w:t>
      </w:r>
      <w:r>
        <w:t xml:space="preserve"> emissions scenario. </w:t>
      </w:r>
    </w:p>
    <w:p w14:paraId="5F7FEA1B" w14:textId="77777777" w:rsidR="00890565" w:rsidRDefault="00890565"/>
    <w:sectPr w:rsidR="00890565" w:rsidSect="00223E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565"/>
    <w:rsid w:val="00223EEA"/>
    <w:rsid w:val="00724D4F"/>
    <w:rsid w:val="00890565"/>
    <w:rsid w:val="00C82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8AE80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</Words>
  <Characters>228</Characters>
  <Application>Microsoft Macintosh Word</Application>
  <DocSecurity>0</DocSecurity>
  <Lines>1</Lines>
  <Paragraphs>1</Paragraphs>
  <ScaleCrop>false</ScaleCrop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2018-01-29T21:24:00Z</dcterms:created>
  <dcterms:modified xsi:type="dcterms:W3CDTF">2018-01-29T21:26:00Z</dcterms:modified>
</cp:coreProperties>
</file>